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03EC" w:rsidRDefault="008B7AB9" w:rsidP="00A87487">
      <w:pPr>
        <w:pStyle w:val="Title"/>
      </w:pPr>
      <w:r>
        <w:t>Session 2</w:t>
      </w:r>
    </w:p>
    <w:p w:rsidR="00031D9C" w:rsidRDefault="00031D9C" w:rsidP="00A87487"/>
    <w:p w:rsidR="005F23FB" w:rsidRPr="00A87487" w:rsidRDefault="005F23FB" w:rsidP="00A87487">
      <w:pPr>
        <w:rPr>
          <w:b/>
        </w:rPr>
      </w:pPr>
      <w:r>
        <w:t>Notes</w:t>
      </w:r>
      <w:r w:rsidR="00A87487">
        <w:t xml:space="preserve"> (also see PDFs)</w:t>
      </w:r>
    </w:p>
    <w:p w:rsidR="00A87487" w:rsidRPr="00A87487" w:rsidRDefault="00A87487" w:rsidP="00A87487">
      <w:pPr>
        <w:pStyle w:val="ListParagraph"/>
        <w:numPr>
          <w:ilvl w:val="0"/>
          <w:numId w:val="1"/>
        </w:numPr>
        <w:rPr>
          <w:b/>
        </w:rPr>
      </w:pPr>
      <w:r w:rsidRPr="00A87487">
        <w:rPr>
          <w:b/>
          <w:noProof/>
        </w:rPr>
        <w:t>Law of Large Numbers</w:t>
      </w:r>
      <w:r>
        <w:rPr>
          <w:noProof/>
        </w:rPr>
        <w:t>: as you approach infinite samples, you should see the mathematical probability of outcomes reflected (ex. Rolling a dice 6 times will probably not reflect 1/6 probability for each number, but rolling it infinite times will).</w:t>
      </w:r>
    </w:p>
    <w:p w:rsidR="00A87487" w:rsidRPr="0011309A" w:rsidRDefault="00A87487" w:rsidP="00A87487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noProof/>
        </w:rPr>
        <w:t xml:space="preserve">Disjoined </w:t>
      </w:r>
      <w:r>
        <w:rPr>
          <w:noProof/>
        </w:rPr>
        <w:t xml:space="preserve">or </w:t>
      </w:r>
      <w:r>
        <w:rPr>
          <w:b/>
          <w:noProof/>
        </w:rPr>
        <w:t xml:space="preserve">Mutually Exclusive </w:t>
      </w:r>
      <w:r>
        <w:rPr>
          <w:noProof/>
        </w:rPr>
        <w:t>values: outcomes that cannot simultaneously occur (ex. P(heads) and P(tails) are disjoined.</w:t>
      </w:r>
    </w:p>
    <w:p w:rsidR="0011309A" w:rsidRPr="000341AD" w:rsidRDefault="0011309A" w:rsidP="0011309A">
      <w:pPr>
        <w:pStyle w:val="ListParagraph"/>
        <w:numPr>
          <w:ilvl w:val="1"/>
          <w:numId w:val="1"/>
        </w:numPr>
        <w:rPr>
          <w:b/>
        </w:rPr>
      </w:pPr>
      <w:r>
        <w:rPr>
          <w:noProof/>
        </w:rPr>
        <w:t xml:space="preserve">For </w:t>
      </w:r>
      <w:r>
        <w:rPr>
          <w:b/>
          <w:noProof/>
        </w:rPr>
        <w:t xml:space="preserve">Disjoined </w:t>
      </w:r>
      <w:r>
        <w:rPr>
          <w:noProof/>
        </w:rPr>
        <w:t xml:space="preserve">events, you can </w:t>
      </w:r>
      <w:r>
        <w:rPr>
          <w:b/>
          <w:noProof/>
        </w:rPr>
        <w:t xml:space="preserve">sum the probabilities. </w:t>
      </w:r>
      <w:r>
        <w:rPr>
          <w:noProof/>
        </w:rPr>
        <w:t>(This is one of the only cases where you can do this – most of the time, you multiply probability).</w:t>
      </w:r>
      <w:r w:rsidR="000341AD">
        <w:rPr>
          <w:noProof/>
        </w:rPr>
        <w:t xml:space="preserve"> </w:t>
      </w:r>
    </w:p>
    <w:p w:rsidR="000341AD" w:rsidRPr="000920CF" w:rsidRDefault="000341AD" w:rsidP="000341AD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t xml:space="preserve">More on </w:t>
      </w:r>
      <w:r>
        <w:rPr>
          <w:b/>
          <w:noProof/>
        </w:rPr>
        <w:t xml:space="preserve">Disjoined </w:t>
      </w:r>
      <w:r>
        <w:rPr>
          <w:noProof/>
        </w:rPr>
        <w:t xml:space="preserve">vs. </w:t>
      </w:r>
      <w:r w:rsidR="000920CF">
        <w:rPr>
          <w:b/>
          <w:noProof/>
        </w:rPr>
        <w:t xml:space="preserve">Non-Disjoined </w:t>
      </w:r>
      <w:r w:rsidR="000920CF">
        <w:rPr>
          <w:noProof/>
        </w:rPr>
        <w:t xml:space="preserve">(and the </w:t>
      </w:r>
      <w:r w:rsidR="000920CF">
        <w:rPr>
          <w:b/>
          <w:noProof/>
        </w:rPr>
        <w:t>General Addition Rule</w:t>
      </w:r>
      <w:r w:rsidR="000920CF">
        <w:rPr>
          <w:noProof/>
        </w:rPr>
        <w:t>)</w:t>
      </w:r>
    </w:p>
    <w:p w:rsidR="000920CF" w:rsidRDefault="000920CF" w:rsidP="000920CF">
      <w:pPr>
        <w:pStyle w:val="ListParagraph"/>
        <w:rPr>
          <w:b/>
        </w:rPr>
      </w:pPr>
    </w:p>
    <w:p w:rsidR="000A4654" w:rsidRDefault="000341AD" w:rsidP="000341AD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53B97709" wp14:editId="4E7362AA">
            <wp:extent cx="6105525" cy="2949860"/>
            <wp:effectExtent l="114300" t="114300" r="104775" b="136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444" t="32840" r="26111" b="24692"/>
                    <a:stretch/>
                  </pic:blipFill>
                  <pic:spPr bwMode="auto">
                    <a:xfrm>
                      <a:off x="0" y="0"/>
                      <a:ext cx="6130528" cy="2961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41AD">
        <w:rPr>
          <w:noProof/>
        </w:rPr>
        <w:t xml:space="preserve"> </w:t>
      </w:r>
    </w:p>
    <w:p w:rsidR="000920CF" w:rsidRDefault="000920CF" w:rsidP="000341AD">
      <w:pPr>
        <w:pStyle w:val="ListParagraph"/>
        <w:jc w:val="center"/>
        <w:rPr>
          <w:noProof/>
        </w:rPr>
      </w:pPr>
    </w:p>
    <w:p w:rsidR="000341AD" w:rsidRDefault="000341AD" w:rsidP="000341AD">
      <w:pPr>
        <w:pStyle w:val="ListParagraph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04C2454" wp14:editId="7561E720">
            <wp:extent cx="6028267" cy="2746212"/>
            <wp:effectExtent l="133350" t="133350" r="144145" b="1689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06" t="34074" r="25694" b="25432"/>
                    <a:stretch/>
                  </pic:blipFill>
                  <pic:spPr bwMode="auto">
                    <a:xfrm>
                      <a:off x="0" y="0"/>
                      <a:ext cx="6073659" cy="27668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0CF" w:rsidRPr="003B7F1E" w:rsidRDefault="000A4654" w:rsidP="003B7F1E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148CACCB" wp14:editId="53275B61">
            <wp:extent cx="5350933" cy="2381460"/>
            <wp:effectExtent l="133350" t="133350" r="154940" b="1714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28" t="33086" r="25416" b="26914"/>
                    <a:stretch/>
                  </pic:blipFill>
                  <pic:spPr bwMode="auto">
                    <a:xfrm>
                      <a:off x="0" y="0"/>
                      <a:ext cx="5379662" cy="23942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D77" w:rsidRDefault="000A4654" w:rsidP="000920CF">
      <w:pPr>
        <w:pStyle w:val="ListParagraph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B2F9DB8" wp14:editId="540F36D6">
            <wp:extent cx="5534025" cy="2703036"/>
            <wp:effectExtent l="133350" t="133350" r="142875" b="1739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61" t="33086" r="27084" b="25185"/>
                    <a:stretch/>
                  </pic:blipFill>
                  <pic:spPr bwMode="auto">
                    <a:xfrm>
                      <a:off x="0" y="0"/>
                      <a:ext cx="5551250" cy="27114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D77" w:rsidRDefault="008C7D77" w:rsidP="000920CF">
      <w:pPr>
        <w:pStyle w:val="ListParagraph"/>
        <w:jc w:val="center"/>
        <w:rPr>
          <w:b/>
        </w:rPr>
      </w:pPr>
    </w:p>
    <w:p w:rsidR="00A87487" w:rsidRDefault="0011309A" w:rsidP="000920CF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166FBF43" wp14:editId="147BBF69">
            <wp:extent cx="3017520" cy="2125980"/>
            <wp:effectExtent l="133350" t="114300" r="106680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94" t="20057" r="42436" b="16353"/>
                    <a:stretch/>
                  </pic:blipFill>
                  <pic:spPr bwMode="auto">
                    <a:xfrm>
                      <a:off x="0" y="0"/>
                      <a:ext cx="3017520" cy="2125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D77" w:rsidRDefault="008C7D77" w:rsidP="008C7D77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0A2AE846" wp14:editId="2B1D73D0">
            <wp:extent cx="3741420" cy="1714500"/>
            <wp:effectExtent l="114300" t="114300" r="144780" b="152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282" t="23248" r="20770" b="25470"/>
                    <a:stretch/>
                  </pic:blipFill>
                  <pic:spPr bwMode="auto">
                    <a:xfrm>
                      <a:off x="0" y="0"/>
                      <a:ext cx="3741420" cy="1714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D77" w:rsidRDefault="008C7D77" w:rsidP="000920CF">
      <w:pPr>
        <w:pStyle w:val="ListParagraph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F0B6C0" wp14:editId="649FA277">
            <wp:extent cx="3352800" cy="1866900"/>
            <wp:effectExtent l="114300" t="114300" r="114300" b="152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92" t="22336" r="30897" b="21824"/>
                    <a:stretch/>
                  </pic:blipFill>
                  <pic:spPr bwMode="auto">
                    <a:xfrm>
                      <a:off x="0" y="0"/>
                      <a:ext cx="3352800" cy="1866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D77" w:rsidRDefault="008C7D77" w:rsidP="000920CF">
      <w:pPr>
        <w:pStyle w:val="ListParagraph"/>
        <w:jc w:val="center"/>
        <w:rPr>
          <w:b/>
        </w:rPr>
      </w:pPr>
    </w:p>
    <w:p w:rsidR="002B532E" w:rsidRPr="002B532E" w:rsidRDefault="008C7D77" w:rsidP="00A8748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Notation and equations summarized:</w:t>
      </w:r>
    </w:p>
    <w:p w:rsidR="000A4654" w:rsidRPr="008C7D77" w:rsidRDefault="000A4654" w:rsidP="002B532E">
      <w:pPr>
        <w:pStyle w:val="ListParagraph"/>
        <w:numPr>
          <w:ilvl w:val="1"/>
          <w:numId w:val="1"/>
        </w:numPr>
        <w:rPr>
          <w:b/>
        </w:rPr>
      </w:pPr>
      <w:r>
        <w:t>P(A U B): Probability of A OR B occurring (aka the Union)</w:t>
      </w:r>
    </w:p>
    <w:p w:rsidR="008C7D77" w:rsidRPr="008C7D77" w:rsidRDefault="008C7D77" w:rsidP="008C7D77">
      <w:pPr>
        <w:pStyle w:val="ListParagraph"/>
        <w:numPr>
          <w:ilvl w:val="2"/>
          <w:numId w:val="1"/>
        </w:numPr>
        <w:rPr>
          <w:b/>
        </w:rPr>
      </w:pPr>
      <w:r>
        <w:t xml:space="preserve">P(A U B) = P(A) + P(B) - P(A </w:t>
      </w:r>
      <w:r w:rsidRPr="000A4654">
        <w:rPr>
          <w:b/>
        </w:rPr>
        <w:t>∩</w:t>
      </w:r>
      <w:r>
        <w:rPr>
          <w:b/>
        </w:rPr>
        <w:t xml:space="preserve"> </w:t>
      </w:r>
      <w:r>
        <w:t>B)</w:t>
      </w:r>
    </w:p>
    <w:p w:rsidR="000A4654" w:rsidRPr="008C7D77" w:rsidRDefault="000A4654" w:rsidP="000A4654">
      <w:pPr>
        <w:pStyle w:val="ListParagraph"/>
        <w:numPr>
          <w:ilvl w:val="1"/>
          <w:numId w:val="1"/>
        </w:numPr>
        <w:rPr>
          <w:b/>
        </w:rPr>
      </w:pPr>
      <w:r>
        <w:t xml:space="preserve">P(A </w:t>
      </w:r>
      <w:r w:rsidRPr="000A4654">
        <w:rPr>
          <w:b/>
        </w:rPr>
        <w:t>∩</w:t>
      </w:r>
      <w:r>
        <w:rPr>
          <w:b/>
        </w:rPr>
        <w:t xml:space="preserve"> </w:t>
      </w:r>
      <w:r>
        <w:t>B): Probability of A AND B occurring (aka the Intersection)</w:t>
      </w:r>
    </w:p>
    <w:p w:rsidR="008C7D77" w:rsidRPr="000A4654" w:rsidRDefault="008C7D77" w:rsidP="008C7D77">
      <w:pPr>
        <w:pStyle w:val="ListParagraph"/>
        <w:numPr>
          <w:ilvl w:val="2"/>
          <w:numId w:val="1"/>
        </w:numPr>
        <w:rPr>
          <w:b/>
        </w:rPr>
      </w:pPr>
      <w:r>
        <w:t xml:space="preserve">P(A </w:t>
      </w:r>
      <w:r w:rsidRPr="000A4654">
        <w:rPr>
          <w:b/>
        </w:rPr>
        <w:t>∩</w:t>
      </w:r>
      <w:r>
        <w:rPr>
          <w:b/>
        </w:rPr>
        <w:t xml:space="preserve"> </w:t>
      </w:r>
      <w:r>
        <w:t>B)</w:t>
      </w:r>
      <w:r w:rsidR="004133A6">
        <w:t xml:space="preserve"> = see Bayes Theorem </w:t>
      </w:r>
      <w:r w:rsidR="00873C13">
        <w:t xml:space="preserve"> </w:t>
      </w:r>
    </w:p>
    <w:p w:rsidR="002B532E" w:rsidRPr="008C7D77" w:rsidRDefault="002B532E" w:rsidP="002B532E">
      <w:pPr>
        <w:pStyle w:val="ListParagraph"/>
        <w:numPr>
          <w:ilvl w:val="1"/>
          <w:numId w:val="1"/>
        </w:numPr>
        <w:rPr>
          <w:b/>
        </w:rPr>
      </w:pPr>
      <w:r>
        <w:t xml:space="preserve">P(A|B): Probability of A occurring GIVEN that B already occurred. Example: P(Ace|Spades) = probability of drawing an Ace of Spades given that we’ve already </w:t>
      </w:r>
      <w:r w:rsidR="000A4654">
        <w:t xml:space="preserve">selecting among </w:t>
      </w:r>
      <w:r>
        <w:t>Spades</w:t>
      </w:r>
    </w:p>
    <w:p w:rsidR="008C7D77" w:rsidRPr="008C7D77" w:rsidRDefault="008C7D77" w:rsidP="008C7D77">
      <w:pPr>
        <w:pStyle w:val="ListParagraph"/>
        <w:numPr>
          <w:ilvl w:val="2"/>
          <w:numId w:val="1"/>
        </w:numPr>
        <w:rPr>
          <w:b/>
        </w:rPr>
      </w:pPr>
      <w:r>
        <w:t>P(A|B)</w:t>
      </w:r>
      <w:r w:rsidR="00873C13">
        <w:t xml:space="preserve"> = see Bayes Theorem </w:t>
      </w:r>
    </w:p>
    <w:p w:rsidR="00B1181F" w:rsidRPr="004133A6" w:rsidRDefault="00363E4A" w:rsidP="002B532E">
      <w:pPr>
        <w:pStyle w:val="ListParagraph"/>
        <w:numPr>
          <w:ilvl w:val="0"/>
          <w:numId w:val="1"/>
        </w:numPr>
        <w:rPr>
          <w:b/>
        </w:rPr>
      </w:pPr>
      <w:r w:rsidRPr="004133A6">
        <w:rPr>
          <w:b/>
        </w:rPr>
        <w:t>Bayes Theorem:</w:t>
      </w:r>
      <w:r w:rsidRPr="004133A6">
        <w:rPr>
          <w:noProof/>
        </w:rPr>
        <w:t xml:space="preserve"> </w:t>
      </w:r>
    </w:p>
    <w:p w:rsidR="004133A6" w:rsidRPr="004133A6" w:rsidRDefault="004133A6" w:rsidP="004133A6">
      <w:pPr>
        <w:pStyle w:val="ListParagraph"/>
        <w:rPr>
          <w:b/>
        </w:rPr>
      </w:pPr>
    </w:p>
    <w:p w:rsidR="00363E4A" w:rsidRDefault="00363E4A" w:rsidP="00B1181F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5494B8D5" wp14:editId="332A99E1">
            <wp:extent cx="4221480" cy="1882140"/>
            <wp:effectExtent l="114300" t="114300" r="102870" b="137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64" t="26211" r="21411" b="17493"/>
                    <a:stretch/>
                  </pic:blipFill>
                  <pic:spPr bwMode="auto">
                    <a:xfrm>
                      <a:off x="0" y="0"/>
                      <a:ext cx="4221480" cy="1882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3A6" w:rsidRDefault="004133A6" w:rsidP="00B1181F">
      <w:pPr>
        <w:pStyle w:val="ListParagraph"/>
        <w:jc w:val="center"/>
        <w:rPr>
          <w:b/>
        </w:rPr>
      </w:pPr>
    </w:p>
    <w:p w:rsidR="008C7D77" w:rsidRDefault="008C7D77" w:rsidP="00B1181F">
      <w:pPr>
        <w:pStyle w:val="ListParagraph"/>
        <w:jc w:val="center"/>
        <w:rPr>
          <w:b/>
        </w:rPr>
      </w:pPr>
    </w:p>
    <w:p w:rsidR="008C7D77" w:rsidRDefault="008C7D77" w:rsidP="008C7D7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Some examples with multiple possible outcomes:</w:t>
      </w:r>
    </w:p>
    <w:p w:rsidR="008C7D77" w:rsidRDefault="008C7D77" w:rsidP="008C7D77">
      <w:pPr>
        <w:pStyle w:val="ListParagraph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971285" cy="3286913"/>
            <wp:effectExtent l="114300" t="114300" r="106045" b="142240"/>
            <wp:docPr id="14" name="Picture 14" descr="Solved: IV. It Can Be Shown That For Any Three Events A, B... | Cheg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lved: IV. It Can Be Shown That For Any Three Events A, B... | Chegg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35" cy="32968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C7D77" w:rsidRDefault="008C7D77" w:rsidP="008C7D77">
      <w:pPr>
        <w:pStyle w:val="ListParagraph"/>
        <w:jc w:val="center"/>
        <w:rPr>
          <w:b/>
        </w:rPr>
      </w:pPr>
    </w:p>
    <w:p w:rsidR="008C7D77" w:rsidRDefault="008C7D77" w:rsidP="008C7D77">
      <w:pPr>
        <w:pStyle w:val="ListParagraph"/>
        <w:jc w:val="center"/>
        <w:rPr>
          <w:b/>
        </w:rPr>
      </w:pPr>
    </w:p>
    <w:p w:rsidR="008C7D77" w:rsidRPr="008C7D77" w:rsidRDefault="008C7D77" w:rsidP="008C7D77">
      <w:pPr>
        <w:pStyle w:val="ListParagraph"/>
        <w:jc w:val="center"/>
        <w:rPr>
          <w:b/>
        </w:rPr>
      </w:pPr>
    </w:p>
    <w:p w:rsidR="009B6869" w:rsidRPr="009B6869" w:rsidRDefault="001643E0" w:rsidP="009B6869">
      <w:pPr>
        <w:pStyle w:val="ListParagraph"/>
        <w:numPr>
          <w:ilvl w:val="0"/>
          <w:numId w:val="1"/>
        </w:numPr>
        <w:rPr>
          <w:b/>
        </w:rPr>
      </w:pPr>
      <w:r w:rsidRPr="009B6869">
        <w:rPr>
          <w:b/>
        </w:rPr>
        <w:t>Probability Density Function</w:t>
      </w:r>
      <w:r w:rsidRPr="009B6869">
        <w:t>:</w:t>
      </w:r>
      <w:r w:rsidR="009B6869" w:rsidRPr="009B6869">
        <w:t xml:space="preserve"> the </w:t>
      </w:r>
      <w:r w:rsidR="009B6869" w:rsidRPr="009B6869">
        <w:rPr>
          <w:i/>
        </w:rPr>
        <w:t xml:space="preserve">relative likelihood </w:t>
      </w:r>
      <w:r w:rsidR="009B6869" w:rsidRPr="009B6869">
        <w:t>that a random value selected from a</w:t>
      </w:r>
      <w:r w:rsidR="009B6869">
        <w:t xml:space="preserve"> given population would equal a sample value (Note: relative likelihood is specified because absolute likelihood for continuous variables is 0)</w:t>
      </w:r>
    </w:p>
    <w:p w:rsidR="001643E0" w:rsidRPr="009B6869" w:rsidRDefault="00CE7CE0" w:rsidP="009B6869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1141C18A" wp14:editId="142DB6C0">
            <wp:extent cx="4168140" cy="2156460"/>
            <wp:effectExtent l="114300" t="114300" r="118110" b="148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129" t="19145" r="19744" b="16353"/>
                    <a:stretch/>
                  </pic:blipFill>
                  <pic:spPr bwMode="auto">
                    <a:xfrm>
                      <a:off x="0" y="0"/>
                      <a:ext cx="4168140" cy="2156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C4" w:rsidRPr="00DA3F6F" w:rsidRDefault="00AB24C4" w:rsidP="00AB24C4">
      <w:pPr>
        <w:pStyle w:val="ListParagraph"/>
        <w:numPr>
          <w:ilvl w:val="0"/>
          <w:numId w:val="1"/>
        </w:numPr>
        <w:rPr>
          <w:b/>
        </w:rPr>
      </w:pPr>
      <w:r w:rsidRPr="00DA3F6F">
        <w:rPr>
          <w:b/>
        </w:rPr>
        <w:t>Cumulative Density Function</w:t>
      </w:r>
      <w:r w:rsidRPr="00DA3F6F">
        <w:t>: The probably that given the distribution function of X, what is the probability the a randomly selected value will be &lt;= x? (ex. A norm distribution where  mean = 5. CDF of x=5 is p=0.50)</w:t>
      </w:r>
      <w:r>
        <w:t xml:space="preserve">. In other words, this is the integral of the </w:t>
      </w:r>
      <w:r>
        <w:rPr>
          <w:b/>
        </w:rPr>
        <w:t xml:space="preserve">Probability Density Function </w:t>
      </w:r>
      <w:r>
        <w:t>for a given distribution.</w:t>
      </w:r>
    </w:p>
    <w:p w:rsidR="00AB24C4" w:rsidRPr="001643E0" w:rsidRDefault="00AB24C4" w:rsidP="009B6869">
      <w:pPr>
        <w:pStyle w:val="ListParagraph"/>
        <w:jc w:val="center"/>
        <w:rPr>
          <w:b/>
          <w:highlight w:val="yellow"/>
        </w:rPr>
      </w:pPr>
      <w:r>
        <w:rPr>
          <w:noProof/>
        </w:rPr>
        <w:lastRenderedPageBreak/>
        <w:drawing>
          <wp:inline distT="0" distB="0" distL="0" distR="0" wp14:anchorId="20EBF895" wp14:editId="17AC320A">
            <wp:extent cx="2733675" cy="2409223"/>
            <wp:effectExtent l="133350" t="114300" r="123825" b="162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7961" cy="24218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86F2B" wp14:editId="129D8DAE">
            <wp:extent cx="3076575" cy="2412848"/>
            <wp:effectExtent l="133350" t="114300" r="123825" b="1593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1688" cy="24325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B24C4" w:rsidRDefault="00AB24C4" w:rsidP="00AB24C4">
      <w:pPr>
        <w:pStyle w:val="ListParagraph"/>
        <w:rPr>
          <w:b/>
        </w:rPr>
      </w:pPr>
    </w:p>
    <w:p w:rsidR="00CE7CE0" w:rsidRPr="00CE7CE0" w:rsidRDefault="00CE7CE0" w:rsidP="00CE7CE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Normal Distribution</w:t>
      </w:r>
      <w:r>
        <w:t xml:space="preserve"> depends on two parameters: Mean and Standard deviation</w:t>
      </w:r>
    </w:p>
    <w:p w:rsidR="005F23FB" w:rsidRDefault="005F23FB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2A1998" w:rsidRDefault="002A1998" w:rsidP="00C65FC2">
      <w:pPr>
        <w:rPr>
          <w:b/>
        </w:rPr>
      </w:pPr>
    </w:p>
    <w:p w:rsidR="00031D9C" w:rsidRDefault="00031D9C" w:rsidP="002A1998">
      <w:pPr>
        <w:pStyle w:val="Title"/>
      </w:pPr>
    </w:p>
    <w:p w:rsidR="000954D5" w:rsidRDefault="000954D5" w:rsidP="000954D5"/>
    <w:p w:rsidR="000954D5" w:rsidRDefault="000954D5" w:rsidP="000954D5"/>
    <w:p w:rsidR="000954D5" w:rsidRDefault="000954D5" w:rsidP="000954D5"/>
    <w:p w:rsidR="000954D5" w:rsidRDefault="000954D5" w:rsidP="000954D5"/>
    <w:p w:rsidR="000954D5" w:rsidRDefault="000954D5" w:rsidP="000954D5"/>
    <w:p w:rsidR="000954D5" w:rsidRDefault="000954D5" w:rsidP="000954D5"/>
    <w:p w:rsidR="000954D5" w:rsidRDefault="000954D5" w:rsidP="000954D5"/>
    <w:p w:rsidR="000954D5" w:rsidRPr="000954D5" w:rsidRDefault="000954D5" w:rsidP="000954D5"/>
    <w:p w:rsidR="002A1998" w:rsidRDefault="009C1E41" w:rsidP="002A1998">
      <w:pPr>
        <w:pStyle w:val="Title"/>
      </w:pPr>
      <w:r>
        <w:lastRenderedPageBreak/>
        <w:t>Session 4</w:t>
      </w:r>
    </w:p>
    <w:p w:rsidR="00031D9C" w:rsidRPr="00031D9C" w:rsidRDefault="00031D9C" w:rsidP="00031D9C"/>
    <w:p w:rsidR="00031D9C" w:rsidRDefault="00031D9C" w:rsidP="0022496C">
      <w:pPr>
        <w:pStyle w:val="ListParagraph"/>
        <w:numPr>
          <w:ilvl w:val="0"/>
          <w:numId w:val="1"/>
        </w:numPr>
      </w:pPr>
      <w:r w:rsidRPr="00031D9C">
        <w:rPr>
          <w:b/>
        </w:rPr>
        <w:t>Inference</w:t>
      </w:r>
      <w:r>
        <w:t xml:space="preserve"> is always talking the </w:t>
      </w:r>
      <w:r w:rsidRPr="00031D9C">
        <w:rPr>
          <w:b/>
        </w:rPr>
        <w:t>population (</w:t>
      </w:r>
      <w:r>
        <w:t>we use the sample to infer about the larger group)</w:t>
      </w:r>
    </w:p>
    <w:p w:rsidR="0022496C" w:rsidRDefault="0022496C" w:rsidP="0022496C">
      <w:pPr>
        <w:pStyle w:val="ListParagraph"/>
        <w:numPr>
          <w:ilvl w:val="0"/>
          <w:numId w:val="1"/>
        </w:numPr>
      </w:pPr>
      <w:r>
        <w:rPr>
          <w:b/>
        </w:rPr>
        <w:t xml:space="preserve">Helpful tip for notation: </w:t>
      </w:r>
      <w:r>
        <w:t xml:space="preserve">if it’s a </w:t>
      </w:r>
      <w:r>
        <w:rPr>
          <w:b/>
        </w:rPr>
        <w:t xml:space="preserve">Greek </w:t>
      </w:r>
      <w:r>
        <w:t xml:space="preserve">letter, it’s about the </w:t>
      </w:r>
      <w:r>
        <w:rPr>
          <w:b/>
        </w:rPr>
        <w:t>population</w:t>
      </w:r>
    </w:p>
    <w:p w:rsidR="0022496C" w:rsidRDefault="0022496C" w:rsidP="0022496C">
      <w:pPr>
        <w:jc w:val="center"/>
      </w:pPr>
      <w:r>
        <w:rPr>
          <w:noProof/>
        </w:rPr>
        <w:drawing>
          <wp:inline distT="0" distB="0" distL="0" distR="0" wp14:anchorId="2A9B14C1" wp14:editId="2B6553D6">
            <wp:extent cx="5056238" cy="3073400"/>
            <wp:effectExtent l="114300" t="114300" r="144780" b="146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000" t="22607" r="39622" b="22955"/>
                    <a:stretch/>
                  </pic:blipFill>
                  <pic:spPr bwMode="auto">
                    <a:xfrm>
                      <a:off x="0" y="0"/>
                      <a:ext cx="5067690" cy="30803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96C" w:rsidRDefault="0022496C" w:rsidP="0022496C">
      <w:pPr>
        <w:pStyle w:val="ListParagraph"/>
        <w:numPr>
          <w:ilvl w:val="0"/>
          <w:numId w:val="1"/>
        </w:numPr>
      </w:pPr>
      <w:r>
        <w:rPr>
          <w:b/>
        </w:rPr>
        <w:t xml:space="preserve">Z Test: </w:t>
      </w:r>
      <w:r>
        <w:t xml:space="preserve">for testing the mean of a </w:t>
      </w:r>
      <w:r>
        <w:rPr>
          <w:u w:val="single"/>
        </w:rPr>
        <w:t>normalized</w:t>
      </w:r>
      <w:r>
        <w:t xml:space="preserve"> Gaussian distribution.</w:t>
      </w:r>
    </w:p>
    <w:p w:rsidR="0022496C" w:rsidRDefault="0022496C" w:rsidP="0022496C">
      <w:pPr>
        <w:pStyle w:val="ListParagraph"/>
        <w:numPr>
          <w:ilvl w:val="1"/>
          <w:numId w:val="1"/>
        </w:numPr>
      </w:pPr>
      <w:r>
        <w:t>Population standard deviation are sometimes known, but sometimes you have to use the std. dev. Of the sample.</w:t>
      </w:r>
    </w:p>
    <w:p w:rsidR="009656F9" w:rsidRDefault="00AC65F5" w:rsidP="0022496C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496994</wp:posOffset>
            </wp:positionV>
            <wp:extent cx="2370455" cy="2412365"/>
            <wp:effectExtent l="133350" t="114300" r="144145" b="15938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t="41262" r="73949" b="21424"/>
                    <a:stretch/>
                  </pic:blipFill>
                  <pic:spPr bwMode="auto">
                    <a:xfrm>
                      <a:off x="0" y="0"/>
                      <a:ext cx="2370455" cy="241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6F9">
        <w:t>The +/- 1.96 values of Z represent the 95% confidence interval of a N(0,1) distribution (this relates to the 68/95/99 rule)</w:t>
      </w:r>
    </w:p>
    <w:p w:rsidR="00AC65F5" w:rsidRDefault="00AC65F5" w:rsidP="00AC65F5">
      <w:pPr>
        <w:pStyle w:val="ListParagraph"/>
        <w:ind w:left="1440"/>
      </w:pPr>
    </w:p>
    <w:p w:rsidR="009656F9" w:rsidRDefault="00AC65F5" w:rsidP="00AC65F5">
      <w:pPr>
        <w:pStyle w:val="ListParagraph"/>
        <w:numPr>
          <w:ilvl w:val="0"/>
          <w:numId w:val="1"/>
        </w:numPr>
      </w:pPr>
      <w:r w:rsidRPr="00DB5556">
        <w:rPr>
          <w:b/>
        </w:rPr>
        <w:lastRenderedPageBreak/>
        <w:t>P Value:</w:t>
      </w:r>
      <w:r>
        <w:rPr>
          <w:b/>
        </w:rPr>
        <w:t xml:space="preserve"> </w:t>
      </w:r>
      <w:r>
        <w:t>The probability of…</w:t>
      </w:r>
    </w:p>
    <w:p w:rsidR="00AC65F5" w:rsidRDefault="00AC65F5" w:rsidP="00AC65F5">
      <w:pPr>
        <w:pStyle w:val="ListParagraph"/>
        <w:numPr>
          <w:ilvl w:val="1"/>
          <w:numId w:val="1"/>
        </w:numPr>
      </w:pPr>
      <w:r>
        <w:t>If P &lt; Alpha (significance): H1 , reject H0</w:t>
      </w:r>
    </w:p>
    <w:p w:rsidR="00AC65F5" w:rsidRDefault="00AC65F5" w:rsidP="00AC65F5">
      <w:pPr>
        <w:pStyle w:val="ListParagraph"/>
        <w:numPr>
          <w:ilvl w:val="1"/>
          <w:numId w:val="1"/>
        </w:numPr>
      </w:pPr>
      <w:r>
        <w:t>If P &gt; Alpha (significance): H0, reject H1</w:t>
      </w:r>
    </w:p>
    <w:p w:rsidR="00DB5556" w:rsidRDefault="00DB5556" w:rsidP="00AC65F5">
      <w:pPr>
        <w:pStyle w:val="ListParagraph"/>
        <w:numPr>
          <w:ilvl w:val="1"/>
          <w:numId w:val="1"/>
        </w:numPr>
      </w:pPr>
      <w:r>
        <w:t>Can be found using the Z-score in a table</w:t>
      </w:r>
    </w:p>
    <w:p w:rsidR="0043662F" w:rsidRDefault="00CF5FBD" w:rsidP="00B07FEF">
      <w:pPr>
        <w:jc w:val="center"/>
      </w:pPr>
      <w:r>
        <w:rPr>
          <w:noProof/>
        </w:rPr>
        <w:drawing>
          <wp:inline distT="0" distB="0" distL="0" distR="0" wp14:anchorId="03371D51" wp14:editId="7C10C12D">
            <wp:extent cx="4247139" cy="1651000"/>
            <wp:effectExtent l="133350" t="114300" r="115570" b="139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000" t="46968" r="26164" b="22737"/>
                    <a:stretch/>
                  </pic:blipFill>
                  <pic:spPr bwMode="auto">
                    <a:xfrm>
                      <a:off x="0" y="0"/>
                      <a:ext cx="4260282" cy="16561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0284">
        <w:t xml:space="preserve"> </w:t>
      </w:r>
    </w:p>
    <w:p w:rsidR="0043662F" w:rsidRDefault="004E0284" w:rsidP="00527CE6">
      <w:pPr>
        <w:jc w:val="center"/>
      </w:pPr>
      <w:r>
        <w:rPr>
          <w:noProof/>
        </w:rPr>
        <w:drawing>
          <wp:inline distT="0" distB="0" distL="0" distR="0" wp14:anchorId="2B5B3EFE" wp14:editId="3A48C4E1">
            <wp:extent cx="6062133" cy="492043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5838" cy="49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EF" w:rsidRDefault="00B07FEF" w:rsidP="00527CE6">
      <w:pPr>
        <w:jc w:val="center"/>
      </w:pPr>
    </w:p>
    <w:p w:rsidR="00527CE6" w:rsidRDefault="00527CE6" w:rsidP="00527CE6">
      <w:pPr>
        <w:jc w:val="center"/>
      </w:pPr>
    </w:p>
    <w:p w:rsidR="00527CE6" w:rsidRPr="00527CE6" w:rsidRDefault="00527CE6" w:rsidP="00527CE6">
      <w:pPr>
        <w:rPr>
          <w:b/>
        </w:rPr>
      </w:pPr>
      <w:r w:rsidRPr="00527CE6">
        <w:rPr>
          <w:b/>
        </w:rPr>
        <w:lastRenderedPageBreak/>
        <w:t xml:space="preserve">Conditions for </w:t>
      </w:r>
      <w:r w:rsidRPr="00527CE6">
        <w:rPr>
          <w:rFonts w:ascii="Cambria Math" w:hAnsi="Cambria Math" w:cs="Cambria Math"/>
          <w:b/>
        </w:rPr>
        <w:t>𝑥</w:t>
      </w:r>
      <w:r>
        <w:rPr>
          <w:rFonts w:ascii="Cambria Math" w:hAnsi="Cambria Math" w:cs="Cambria Math"/>
          <w:b/>
        </w:rPr>
        <w:t>-Bar</w:t>
      </w:r>
      <w:r w:rsidRPr="00527CE6">
        <w:rPr>
          <w:b/>
        </w:rPr>
        <w:t xml:space="preserve"> being nearly normal and </w:t>
      </w:r>
      <w:r w:rsidRPr="00527CE6">
        <w:rPr>
          <w:rFonts w:ascii="Cambria Math" w:hAnsi="Cambria Math" w:cs="Cambria Math"/>
          <w:b/>
        </w:rPr>
        <w:t>𝑆𝐸</w:t>
      </w:r>
      <w:r w:rsidRPr="00527CE6">
        <w:rPr>
          <w:b/>
        </w:rPr>
        <w:t xml:space="preserve"> being accurate </w:t>
      </w:r>
    </w:p>
    <w:p w:rsidR="00527CE6" w:rsidRDefault="00527CE6" w:rsidP="00527CE6">
      <w:r>
        <w:t xml:space="preserve">Important conditions to help ensure the sampling distribution of </w:t>
      </w:r>
      <w:r>
        <w:rPr>
          <w:rFonts w:ascii="Cambria Math" w:hAnsi="Cambria Math" w:cs="Cambria Math"/>
        </w:rPr>
        <w:t>𝑥</w:t>
      </w:r>
      <w:r>
        <w:t xml:space="preserve">¯ is nearly normal and the estimate of </w:t>
      </w:r>
      <w:r>
        <w:rPr>
          <w:rFonts w:ascii="Cambria Math" w:hAnsi="Cambria Math" w:cs="Cambria Math"/>
        </w:rPr>
        <w:t>𝑆𝐸</w:t>
      </w:r>
      <w:r>
        <w:t xml:space="preserve"> su</w:t>
      </w:r>
      <w:r>
        <w:t>fficiently accurate:</w:t>
      </w:r>
    </w:p>
    <w:p w:rsidR="00527CE6" w:rsidRDefault="00527CE6" w:rsidP="00527CE6">
      <w:pPr>
        <w:pStyle w:val="ListParagraph"/>
        <w:numPr>
          <w:ilvl w:val="0"/>
          <w:numId w:val="5"/>
        </w:numPr>
      </w:pPr>
      <w:r>
        <w:t>The sample observations are independent.</w:t>
      </w:r>
    </w:p>
    <w:p w:rsidR="00527CE6" w:rsidRDefault="00527CE6" w:rsidP="00527CE6">
      <w:pPr>
        <w:pStyle w:val="ListParagraph"/>
        <w:numPr>
          <w:ilvl w:val="0"/>
          <w:numId w:val="5"/>
        </w:numPr>
      </w:pPr>
      <w:r>
        <w:t xml:space="preserve">The sample size is large: </w:t>
      </w:r>
      <w:r w:rsidRPr="00527CE6">
        <w:rPr>
          <w:rFonts w:ascii="Cambria Math" w:hAnsi="Cambria Math" w:cs="Cambria Math"/>
        </w:rPr>
        <w:t>𝑛</w:t>
      </w:r>
      <w:r>
        <w:t xml:space="preserve"> ≥ 30 is a good rule of thumb.</w:t>
      </w:r>
    </w:p>
    <w:p w:rsidR="00527CE6" w:rsidRDefault="00527CE6" w:rsidP="00527CE6">
      <w:pPr>
        <w:pStyle w:val="ListParagraph"/>
        <w:numPr>
          <w:ilvl w:val="0"/>
          <w:numId w:val="5"/>
        </w:numPr>
      </w:pPr>
      <w:r>
        <w:t>The population distribution is not strongly skewed. This condition can be difficult to evaluate, so just use your best judgement.</w:t>
      </w:r>
    </w:p>
    <w:p w:rsidR="0043662F" w:rsidRDefault="00527CE6" w:rsidP="00527CE6">
      <w:r>
        <w:t>Additionally, the larger the sample size, the more tolerant we can be with the sample’s skew.</w:t>
      </w:r>
    </w:p>
    <w:p w:rsidR="0043662F" w:rsidRDefault="00527CE6" w:rsidP="0043662F">
      <w:r>
        <w:rPr>
          <w:noProof/>
        </w:rPr>
        <w:lastRenderedPageBreak/>
        <w:drawing>
          <wp:inline distT="0" distB="0" distL="0" distR="0" wp14:anchorId="402EDB27" wp14:editId="3C4ECD52">
            <wp:extent cx="6858000" cy="5760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FEF">
        <w:rPr>
          <w:noProof/>
        </w:rPr>
        <w:lastRenderedPageBreak/>
        <w:drawing>
          <wp:inline distT="0" distB="0" distL="0" distR="0" wp14:anchorId="46BF246D" wp14:editId="55AFCE77">
            <wp:extent cx="6858000" cy="4566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FEF">
        <w:rPr>
          <w:noProof/>
        </w:rPr>
        <w:lastRenderedPageBreak/>
        <w:drawing>
          <wp:inline distT="0" distB="0" distL="0" distR="0" wp14:anchorId="5B8EC3C1" wp14:editId="73C4F1C6">
            <wp:extent cx="6858000" cy="45262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EF" w:rsidRDefault="00B07FEF" w:rsidP="00B07FEF">
      <w:pPr>
        <w:rPr>
          <w:b/>
        </w:rPr>
      </w:pPr>
      <w:r>
        <w:rPr>
          <w:b/>
        </w:rPr>
        <w:t>Note on confidence, significance, and Type 1 Error:</w:t>
      </w:r>
    </w:p>
    <w:p w:rsidR="00B07FEF" w:rsidRDefault="00B07FEF" w:rsidP="00B07FEF">
      <w:pPr>
        <w:pStyle w:val="ListParagraph"/>
        <w:numPr>
          <w:ilvl w:val="0"/>
          <w:numId w:val="7"/>
        </w:numPr>
      </w:pPr>
      <w:r>
        <w:t>Suppose confidence = 95%</w:t>
      </w:r>
    </w:p>
    <w:p w:rsidR="00B07FEF" w:rsidRDefault="00B07FEF" w:rsidP="00B07FEF">
      <w:pPr>
        <w:pStyle w:val="ListParagraph"/>
        <w:numPr>
          <w:ilvl w:val="0"/>
          <w:numId w:val="7"/>
        </w:numPr>
      </w:pPr>
      <w:r>
        <w:t>Significance = a = 0.05</w:t>
      </w:r>
    </w:p>
    <w:p w:rsidR="00B07FEF" w:rsidRDefault="00B07FEF" w:rsidP="00B07FEF">
      <w:pPr>
        <w:pStyle w:val="ListParagraph"/>
        <w:numPr>
          <w:ilvl w:val="0"/>
          <w:numId w:val="7"/>
        </w:numPr>
      </w:pPr>
      <w:r>
        <w:t>Therefore: probability of Type 1 Error = 5%</w:t>
      </w:r>
    </w:p>
    <w:p w:rsidR="00B07FEF" w:rsidRPr="00B07FEF" w:rsidRDefault="00B07FEF" w:rsidP="00B07FEF">
      <w:r>
        <w:rPr>
          <w:noProof/>
        </w:rPr>
        <w:lastRenderedPageBreak/>
        <w:drawing>
          <wp:inline distT="0" distB="0" distL="0" distR="0" wp14:anchorId="4478BEE5" wp14:editId="7DD9042E">
            <wp:extent cx="6858000" cy="49879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2F" w:rsidRPr="00B07FEF" w:rsidRDefault="00B07FEF" w:rsidP="0043662F">
      <w:r>
        <w:rPr>
          <w:b/>
        </w:rPr>
        <w:t xml:space="preserve">Note on testing: </w:t>
      </w:r>
      <w:r>
        <w:t>Switching a two-sided to one-sided test after observing the data can inflate the Type 1 error rate.</w:t>
      </w:r>
    </w:p>
    <w:p w:rsidR="006518AE" w:rsidRDefault="006518AE" w:rsidP="0043662F">
      <w:r>
        <w:rPr>
          <w:noProof/>
        </w:rPr>
        <w:lastRenderedPageBreak/>
        <w:drawing>
          <wp:inline distT="0" distB="0" distL="0" distR="0" wp14:anchorId="36533759" wp14:editId="4151A652">
            <wp:extent cx="6858000" cy="539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18F34" wp14:editId="47138EEF">
            <wp:extent cx="6443133" cy="465158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5022" cy="465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FE815" wp14:editId="3F25F0B0">
            <wp:extent cx="6858000" cy="1749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AE" w:rsidRDefault="006518AE" w:rsidP="0043662F">
      <w:pPr>
        <w:rPr>
          <w:noProof/>
        </w:rPr>
      </w:pPr>
    </w:p>
    <w:p w:rsidR="006518AE" w:rsidRDefault="006518AE" w:rsidP="0043662F">
      <w:pPr>
        <w:rPr>
          <w:noProof/>
        </w:rPr>
      </w:pPr>
    </w:p>
    <w:p w:rsidR="006518AE" w:rsidRDefault="006518AE" w:rsidP="0043662F"/>
    <w:p w:rsidR="006518AE" w:rsidRDefault="006518AE" w:rsidP="0043662F"/>
    <w:p w:rsidR="006518AE" w:rsidRDefault="006518AE" w:rsidP="0043662F"/>
    <w:p w:rsidR="006518AE" w:rsidRDefault="006518AE" w:rsidP="0043662F"/>
    <w:p w:rsidR="006518AE" w:rsidRDefault="006518AE" w:rsidP="0043662F"/>
    <w:p w:rsidR="006518AE" w:rsidRDefault="006518AE" w:rsidP="0043662F">
      <w:r>
        <w:lastRenderedPageBreak/>
        <w:t>Paired T-Test</w:t>
      </w:r>
    </w:p>
    <w:p w:rsidR="006518AE" w:rsidRDefault="006518AE" w:rsidP="0043662F">
      <w:r>
        <w:rPr>
          <w:noProof/>
        </w:rPr>
        <w:drawing>
          <wp:inline distT="0" distB="0" distL="0" distR="0" wp14:anchorId="773ACFE0" wp14:editId="26368CDF">
            <wp:extent cx="6858000" cy="17532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9E595" wp14:editId="5F3FB3A9">
            <wp:extent cx="6858000" cy="17875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2F" w:rsidRDefault="006518AE" w:rsidP="0043662F">
      <w:r>
        <w:rPr>
          <w:noProof/>
        </w:rPr>
        <w:drawing>
          <wp:inline distT="0" distB="0" distL="0" distR="0" wp14:anchorId="7B112A59" wp14:editId="5C9282A7">
            <wp:extent cx="6858000" cy="31940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2F" w:rsidRDefault="0043662F" w:rsidP="0043662F"/>
    <w:p w:rsidR="0043662F" w:rsidRDefault="0043662F" w:rsidP="0043662F"/>
    <w:p w:rsidR="006518AE" w:rsidRDefault="006518AE" w:rsidP="0043662F"/>
    <w:p w:rsidR="006518AE" w:rsidRDefault="006518AE" w:rsidP="0043662F"/>
    <w:p w:rsidR="0043662F" w:rsidRDefault="0043662F" w:rsidP="0043662F">
      <w:pPr>
        <w:pStyle w:val="Title"/>
      </w:pPr>
      <w:r>
        <w:lastRenderedPageBreak/>
        <w:t>Session 5</w:t>
      </w:r>
    </w:p>
    <w:p w:rsidR="0043662F" w:rsidRDefault="0043662F" w:rsidP="0043662F">
      <w:pPr>
        <w:pStyle w:val="ListParagraph"/>
        <w:numPr>
          <w:ilvl w:val="0"/>
          <w:numId w:val="2"/>
        </w:numPr>
      </w:pPr>
      <w:r>
        <w:rPr>
          <w:b/>
        </w:rPr>
        <w:t xml:space="preserve">T-Test: </w:t>
      </w:r>
      <w:r>
        <w:t>Preferable to Z test when sample sizes are small</w:t>
      </w:r>
    </w:p>
    <w:p w:rsidR="00050230" w:rsidRDefault="00050230" w:rsidP="00050230">
      <w:pPr>
        <w:pStyle w:val="ListParagraph"/>
        <w:numPr>
          <w:ilvl w:val="1"/>
          <w:numId w:val="2"/>
        </w:numPr>
      </w:pPr>
      <w:r>
        <w:t>Purpose: to test if the means between two groups are consistently different</w:t>
      </w:r>
    </w:p>
    <w:p w:rsidR="006A7207" w:rsidRDefault="006A7207" w:rsidP="00050230">
      <w:pPr>
        <w:pStyle w:val="ListParagraph"/>
        <w:numPr>
          <w:ilvl w:val="1"/>
          <w:numId w:val="2"/>
        </w:numPr>
      </w:pPr>
      <w:r>
        <w:t>General idea:</w:t>
      </w:r>
    </w:p>
    <w:p w:rsidR="006A7207" w:rsidRDefault="006A7207" w:rsidP="006A7207">
      <w:pPr>
        <w:pStyle w:val="ListParagraph"/>
        <w:numPr>
          <w:ilvl w:val="2"/>
          <w:numId w:val="2"/>
        </w:numPr>
      </w:pPr>
      <w:r>
        <w:t>T = (Variance between groups) / (Variance within groups)</w:t>
      </w:r>
    </w:p>
    <w:p w:rsidR="006A7207" w:rsidRDefault="006A7207" w:rsidP="006A7207">
      <w:pPr>
        <w:pStyle w:val="ListParagraph"/>
        <w:numPr>
          <w:ilvl w:val="3"/>
          <w:numId w:val="2"/>
        </w:numPr>
      </w:pPr>
      <w:r>
        <w:t xml:space="preserve">Consequently: high variance within groups makes it harder to detect differences </w:t>
      </w:r>
    </w:p>
    <w:p w:rsidR="006A7207" w:rsidRDefault="006A7207" w:rsidP="006A7207">
      <w:pPr>
        <w:pStyle w:val="ListParagraph"/>
        <w:numPr>
          <w:ilvl w:val="2"/>
          <w:numId w:val="2"/>
        </w:numPr>
      </w:pPr>
      <w:r>
        <w:t>BIG  T = the groups are more different</w:t>
      </w:r>
    </w:p>
    <w:p w:rsidR="006A7207" w:rsidRDefault="006A7207" w:rsidP="006A7207">
      <w:pPr>
        <w:pStyle w:val="ListParagraph"/>
        <w:numPr>
          <w:ilvl w:val="2"/>
          <w:numId w:val="2"/>
        </w:numPr>
      </w:pPr>
      <w:r>
        <w:t>SMALL T = the groups are more similar</w:t>
      </w:r>
    </w:p>
    <w:p w:rsidR="00A31C8F" w:rsidRDefault="00A31C8F" w:rsidP="00A31C8F">
      <w:pPr>
        <w:pStyle w:val="ListParagraph"/>
        <w:numPr>
          <w:ilvl w:val="1"/>
          <w:numId w:val="2"/>
        </w:numPr>
      </w:pPr>
      <w:r>
        <w:t>P-value = probability that the pattern produced could be produced by random data (statistically significant is p = 0.05, i.e. 5% chance there is no real difference)</w:t>
      </w:r>
    </w:p>
    <w:p w:rsidR="00A31C8F" w:rsidRDefault="00A31C8F" w:rsidP="00A31C8F">
      <w:pPr>
        <w:pStyle w:val="ListParagraph"/>
        <w:numPr>
          <w:ilvl w:val="1"/>
          <w:numId w:val="2"/>
        </w:numPr>
      </w:pPr>
      <w:r>
        <w:t>Larger sample size (for the same T score) means lower P-value (i.e. more significant results)</w:t>
      </w:r>
    </w:p>
    <w:p w:rsidR="00A31C8F" w:rsidRDefault="0043662F" w:rsidP="00A31C8F">
      <w:pPr>
        <w:pStyle w:val="ListParagraph"/>
        <w:numPr>
          <w:ilvl w:val="1"/>
          <w:numId w:val="2"/>
        </w:numPr>
      </w:pPr>
      <w:r>
        <w:t>More degrees of freedom = distribution looks more like a  Z-test</w:t>
      </w:r>
    </w:p>
    <w:p w:rsidR="00A31C8F" w:rsidRDefault="00A31C8F" w:rsidP="00A31C8F">
      <w:pPr>
        <w:pStyle w:val="ListParagraph"/>
        <w:numPr>
          <w:ilvl w:val="1"/>
          <w:numId w:val="2"/>
        </w:numPr>
      </w:pPr>
      <w:r>
        <w:t>Three types of T-tests:</w:t>
      </w:r>
    </w:p>
    <w:p w:rsidR="00A31C8F" w:rsidRDefault="00A31C8F" w:rsidP="00A31C8F">
      <w:pPr>
        <w:pStyle w:val="ListParagraph"/>
        <w:numPr>
          <w:ilvl w:val="2"/>
          <w:numId w:val="2"/>
        </w:numPr>
      </w:pPr>
      <w:r>
        <w:t>Independent samples: Test the means of two different groups</w:t>
      </w:r>
    </w:p>
    <w:p w:rsidR="00A31C8F" w:rsidRDefault="00A31C8F" w:rsidP="00A31C8F">
      <w:pPr>
        <w:pStyle w:val="ListParagraph"/>
        <w:numPr>
          <w:ilvl w:val="2"/>
          <w:numId w:val="2"/>
        </w:numPr>
      </w:pPr>
      <w:r>
        <w:t>Paired samples: Test the difference mean difference between each group pair-wise</w:t>
      </w:r>
    </w:p>
    <w:p w:rsidR="00A31C8F" w:rsidRDefault="00A31C8F" w:rsidP="00A31C8F">
      <w:pPr>
        <w:pStyle w:val="ListParagraph"/>
        <w:numPr>
          <w:ilvl w:val="2"/>
          <w:numId w:val="2"/>
        </w:numPr>
      </w:pPr>
      <w:r>
        <w:t>One sample: There’s only one group, and we want to test if it differs from a set value (like the mean IQ of one classroom vs. the mean IQ of the whole populace)</w:t>
      </w:r>
    </w:p>
    <w:p w:rsidR="0043662F" w:rsidRPr="008E3BB6" w:rsidRDefault="0043662F" w:rsidP="0043662F">
      <w:pPr>
        <w:pStyle w:val="ListParagraph"/>
        <w:numPr>
          <w:ilvl w:val="1"/>
          <w:numId w:val="2"/>
        </w:numPr>
      </w:pPr>
      <w:r w:rsidRPr="008E3BB6">
        <w:t>Parameters of T-Test:</w:t>
      </w:r>
    </w:p>
    <w:p w:rsidR="00A31C8F" w:rsidRPr="008E3BB6" w:rsidRDefault="00A31C8F" w:rsidP="00A31C8F">
      <w:pPr>
        <w:pStyle w:val="ListParagraph"/>
        <w:numPr>
          <w:ilvl w:val="2"/>
          <w:numId w:val="2"/>
        </w:numPr>
      </w:pPr>
      <w:r w:rsidRPr="008E3BB6">
        <w:t>DF = N-1</w:t>
      </w:r>
    </w:p>
    <w:p w:rsidR="008E3BB6" w:rsidRPr="008E3BB6" w:rsidRDefault="008E3BB6" w:rsidP="00A31C8F">
      <w:pPr>
        <w:pStyle w:val="ListParagraph"/>
        <w:numPr>
          <w:ilvl w:val="2"/>
          <w:numId w:val="2"/>
        </w:numPr>
      </w:pPr>
      <w:r w:rsidRPr="008E3BB6">
        <w:t>Sample mean(s)</w:t>
      </w:r>
    </w:p>
    <w:p w:rsidR="0043662F" w:rsidRPr="00050230" w:rsidRDefault="0043662F" w:rsidP="0043662F">
      <w:pPr>
        <w:pStyle w:val="ListParagraph"/>
        <w:numPr>
          <w:ilvl w:val="0"/>
          <w:numId w:val="2"/>
        </w:numPr>
      </w:pPr>
      <w:r w:rsidRPr="00050230">
        <w:rPr>
          <w:b/>
        </w:rPr>
        <w:t xml:space="preserve">T-Test 2 Populations: </w:t>
      </w:r>
      <w:r w:rsidRPr="00050230">
        <w:t>Ex. Avg. height of men vs. women</w:t>
      </w:r>
    </w:p>
    <w:p w:rsidR="006A7207" w:rsidRDefault="00DB055E" w:rsidP="0043662F">
      <w:pPr>
        <w:pStyle w:val="ListParagraph"/>
        <w:jc w:val="center"/>
      </w:pPr>
      <w:r>
        <w:rPr>
          <w:noProof/>
        </w:rPr>
        <w:drawing>
          <wp:inline distT="0" distB="0" distL="0" distR="0" wp14:anchorId="745D5AFC" wp14:editId="14374CE5">
            <wp:extent cx="4615492" cy="3073400"/>
            <wp:effectExtent l="114300" t="114300" r="109220" b="146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580" t="25898" r="23573" b="11541"/>
                    <a:stretch/>
                  </pic:blipFill>
                  <pic:spPr bwMode="auto">
                    <a:xfrm>
                      <a:off x="0" y="0"/>
                      <a:ext cx="4621579" cy="30774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43E" w:rsidRDefault="00DB055E" w:rsidP="0043662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AE01988" wp14:editId="03EC527A">
            <wp:extent cx="4719956" cy="2937933"/>
            <wp:effectExtent l="114300" t="114300" r="99695" b="148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939" t="19314" r="36660" b="27125"/>
                    <a:stretch/>
                  </pic:blipFill>
                  <pic:spPr bwMode="auto">
                    <a:xfrm>
                      <a:off x="0" y="0"/>
                      <a:ext cx="4730498" cy="2944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43E" w:rsidRDefault="00B8543E" w:rsidP="0043662F">
      <w:pPr>
        <w:pStyle w:val="ListParagraph"/>
        <w:jc w:val="center"/>
      </w:pPr>
    </w:p>
    <w:p w:rsidR="0043662F" w:rsidRDefault="00DB055E" w:rsidP="00DB055E">
      <w:pPr>
        <w:pStyle w:val="ListParagraph"/>
        <w:numPr>
          <w:ilvl w:val="0"/>
          <w:numId w:val="2"/>
        </w:numPr>
      </w:pPr>
      <w:r>
        <w:rPr>
          <w:b/>
        </w:rPr>
        <w:t xml:space="preserve">Pair T-Test: </w:t>
      </w:r>
    </w:p>
    <w:p w:rsidR="00DB055E" w:rsidRDefault="00DB055E" w:rsidP="00B8543E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131E9E8D" wp14:editId="39820956">
            <wp:extent cx="4117273" cy="2015067"/>
            <wp:effectExtent l="114300" t="114300" r="112395" b="137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284" t="23265" r="26043" b="36126"/>
                    <a:stretch/>
                  </pic:blipFill>
                  <pic:spPr bwMode="auto">
                    <a:xfrm>
                      <a:off x="0" y="0"/>
                      <a:ext cx="4123462" cy="20180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55E" w:rsidRDefault="00B8543E" w:rsidP="00DB055E">
      <w:pPr>
        <w:pStyle w:val="ListParagraph"/>
        <w:numPr>
          <w:ilvl w:val="1"/>
          <w:numId w:val="2"/>
        </w:numPr>
      </w:pPr>
      <w:r>
        <w:t>D = difference between each pair of values, then regular T-test is performed on the D values (rather than an aggregate mean test for X1/X2)</w:t>
      </w:r>
    </w:p>
    <w:p w:rsidR="00B8543E" w:rsidRDefault="00B8543E" w:rsidP="00DB055E">
      <w:pPr>
        <w:pStyle w:val="ListParagraph"/>
        <w:numPr>
          <w:ilvl w:val="1"/>
          <w:numId w:val="2"/>
        </w:numPr>
      </w:pPr>
      <w:r>
        <w:t xml:space="preserve">Ex. T-test for the start + end test scores for </w:t>
      </w:r>
      <w:r>
        <w:rPr>
          <w:i/>
        </w:rPr>
        <w:t xml:space="preserve">each individual student </w:t>
      </w:r>
      <w:r>
        <w:t>at the start and end of a course.</w:t>
      </w: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</w:p>
    <w:p w:rsidR="006518AE" w:rsidRDefault="006518AE" w:rsidP="006518AE">
      <w:pPr>
        <w:rPr>
          <w:b/>
        </w:rPr>
      </w:pPr>
      <w:r w:rsidRPr="006518AE">
        <w:rPr>
          <w:b/>
        </w:rPr>
        <w:lastRenderedPageBreak/>
        <w:t>Anova</w:t>
      </w:r>
      <w:r>
        <w:rPr>
          <w:b/>
        </w:rPr>
        <w:t xml:space="preserve"> – Analysis of Variance (Comparing Means across groups)</w:t>
      </w:r>
    </w:p>
    <w:p w:rsidR="006518AE" w:rsidRDefault="006518AE" w:rsidP="006518AE">
      <w:pPr>
        <w:jc w:val="center"/>
      </w:pPr>
      <w:r>
        <w:rPr>
          <w:noProof/>
        </w:rPr>
        <w:drawing>
          <wp:inline distT="0" distB="0" distL="0" distR="0" wp14:anchorId="14F6D07A" wp14:editId="05D22643">
            <wp:extent cx="6104467" cy="3765552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6754" cy="37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AE" w:rsidRPr="006518AE" w:rsidRDefault="006518AE" w:rsidP="006518AE">
      <w:pPr>
        <w:jc w:val="center"/>
      </w:pPr>
      <w:r>
        <w:rPr>
          <w:noProof/>
        </w:rPr>
        <w:lastRenderedPageBreak/>
        <w:drawing>
          <wp:inline distT="0" distB="0" distL="0" distR="0" wp14:anchorId="4150DB17" wp14:editId="5E8412B5">
            <wp:extent cx="6104255" cy="3725856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935" cy="37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233">
        <w:rPr>
          <w:noProof/>
        </w:rPr>
        <w:drawing>
          <wp:inline distT="0" distB="0" distL="0" distR="0" wp14:anchorId="1070F336" wp14:editId="789EABC9">
            <wp:extent cx="6163733" cy="200435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7159" cy="20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233">
        <w:rPr>
          <w:noProof/>
        </w:rPr>
        <w:lastRenderedPageBreak/>
        <w:drawing>
          <wp:inline distT="0" distB="0" distL="0" distR="0" wp14:anchorId="4EF63FA5" wp14:editId="18B11ACA">
            <wp:extent cx="6032850" cy="3033183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2183" cy="303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233">
        <w:rPr>
          <w:noProof/>
        </w:rPr>
        <w:drawing>
          <wp:inline distT="0" distB="0" distL="0" distR="0" wp14:anchorId="2AD73450" wp14:editId="5B7993C1">
            <wp:extent cx="6128465" cy="3556212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300" cy="35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18AE" w:rsidRPr="006518AE" w:rsidRDefault="006518AE" w:rsidP="006518AE"/>
    <w:p w:rsidR="006518AE" w:rsidRPr="00267717" w:rsidRDefault="006518AE" w:rsidP="006518AE"/>
    <w:p w:rsidR="00267717" w:rsidRDefault="00065F30" w:rsidP="00065F30">
      <w:pPr>
        <w:pStyle w:val="ListParagraph"/>
        <w:numPr>
          <w:ilvl w:val="0"/>
          <w:numId w:val="2"/>
        </w:numPr>
      </w:pPr>
      <w:r>
        <w:rPr>
          <w:b/>
        </w:rPr>
        <w:t xml:space="preserve">Chi Squared Test: </w:t>
      </w:r>
      <w:r>
        <w:t>For testing if two variables are independent/dependent</w:t>
      </w:r>
      <w:r w:rsidR="005E2C32">
        <w:t xml:space="preserve"> </w:t>
      </w:r>
    </w:p>
    <w:p w:rsidR="005E2C32" w:rsidRDefault="005E2C32" w:rsidP="005E2C32">
      <w:pPr>
        <w:pStyle w:val="ListParagraph"/>
        <w:numPr>
          <w:ilvl w:val="1"/>
          <w:numId w:val="2"/>
        </w:numPr>
      </w:pPr>
      <w:r>
        <w:t>Example: are on-time arrival/departures for airplanes interdependent?</w:t>
      </w:r>
    </w:p>
    <w:p w:rsidR="000954D5" w:rsidRDefault="000954D5" w:rsidP="000954D5"/>
    <w:p w:rsidR="000954D5" w:rsidRDefault="000954D5" w:rsidP="000954D5">
      <w:pPr>
        <w:pStyle w:val="Title"/>
      </w:pPr>
    </w:p>
    <w:p w:rsidR="000954D5" w:rsidRDefault="000954D5" w:rsidP="000954D5">
      <w:pPr>
        <w:pStyle w:val="Title"/>
      </w:pPr>
    </w:p>
    <w:p w:rsidR="000954D5" w:rsidRDefault="000954D5" w:rsidP="000954D5">
      <w:pPr>
        <w:pStyle w:val="Title"/>
      </w:pPr>
      <w:r>
        <w:t>Session 6</w:t>
      </w:r>
    </w:p>
    <w:p w:rsidR="00050BE6" w:rsidRDefault="000954D5" w:rsidP="000954D5">
      <w:r>
        <w:rPr>
          <w:b/>
        </w:rPr>
        <w:t xml:space="preserve">Bootstrapping: </w:t>
      </w:r>
      <w:r>
        <w:t xml:space="preserve">A method when information about the population (i.e. Mu and Sigma) are not readily available. Instead, a large sample of the population is taken, THEN this sample is sampled (WITH replacement). In short, </w:t>
      </w:r>
      <w:r>
        <w:rPr>
          <w:b/>
        </w:rPr>
        <w:t xml:space="preserve">Bootstrapping </w:t>
      </w:r>
      <w:r>
        <w:t>is just sampling with replacement to approximate the parameters of the pop</w:t>
      </w:r>
      <w:r w:rsidR="00050230">
        <w:t>ulation.</w:t>
      </w:r>
    </w:p>
    <w:p w:rsidR="00050BE6" w:rsidRDefault="00050BE6" w:rsidP="000954D5">
      <w:r>
        <w:rPr>
          <w:b/>
        </w:rPr>
        <w:t xml:space="preserve">Sibilare Presentation: </w:t>
      </w:r>
      <w:r>
        <w:t>Social media listening company. Tracks social media activity + sentiment related to brands. Speaker: Adrian Becerra</w:t>
      </w:r>
    </w:p>
    <w:p w:rsidR="00050BE6" w:rsidRDefault="00050BE6" w:rsidP="00050BE6">
      <w:pPr>
        <w:jc w:val="center"/>
      </w:pPr>
      <w:r>
        <w:rPr>
          <w:noProof/>
        </w:rPr>
        <w:drawing>
          <wp:inline distT="0" distB="0" distL="0" distR="0" wp14:anchorId="7E83CC04" wp14:editId="38A3B913">
            <wp:extent cx="5291667" cy="2912533"/>
            <wp:effectExtent l="114300" t="114300" r="137795" b="154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82" t="12291" r="21353" b="12204"/>
                    <a:stretch/>
                  </pic:blipFill>
                  <pic:spPr bwMode="auto">
                    <a:xfrm>
                      <a:off x="0" y="0"/>
                      <a:ext cx="5291999" cy="29127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AE6" w:rsidRDefault="00050BE6" w:rsidP="00050BE6">
      <w:pPr>
        <w:jc w:val="center"/>
      </w:pPr>
      <w:r>
        <w:rPr>
          <w:noProof/>
        </w:rPr>
        <w:drawing>
          <wp:inline distT="0" distB="0" distL="0" distR="0" wp14:anchorId="7C7ABED2" wp14:editId="7A9B9E18">
            <wp:extent cx="5266266" cy="3005666"/>
            <wp:effectExtent l="114300" t="114300" r="144145" b="137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05" t="10974" r="21600" b="11106"/>
                    <a:stretch/>
                  </pic:blipFill>
                  <pic:spPr bwMode="auto">
                    <a:xfrm>
                      <a:off x="0" y="0"/>
                      <a:ext cx="5266596" cy="30058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BE6" w:rsidRDefault="007F6AE6" w:rsidP="00050BE6">
      <w:pPr>
        <w:jc w:val="center"/>
      </w:pPr>
      <w:r>
        <w:rPr>
          <w:noProof/>
        </w:rPr>
        <w:lastRenderedPageBreak/>
        <w:drawing>
          <wp:inline distT="0" distB="0" distL="0" distR="0" wp14:anchorId="6ECF9DCC" wp14:editId="7DCE395E">
            <wp:extent cx="5291667" cy="2997200"/>
            <wp:effectExtent l="114300" t="114300" r="137795" b="146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7" t="10754" r="21473" b="11540"/>
                    <a:stretch/>
                  </pic:blipFill>
                  <pic:spPr bwMode="auto">
                    <a:xfrm>
                      <a:off x="0" y="0"/>
                      <a:ext cx="5292317" cy="29975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77A36" wp14:editId="2635DA2D">
            <wp:extent cx="5257800" cy="2904067"/>
            <wp:effectExtent l="114300" t="114300" r="152400" b="1441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27" t="12950" r="21601" b="11765"/>
                    <a:stretch/>
                  </pic:blipFill>
                  <pic:spPr bwMode="auto">
                    <a:xfrm>
                      <a:off x="0" y="0"/>
                      <a:ext cx="5258132" cy="2904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9289E" wp14:editId="15976BC7">
            <wp:extent cx="5317067" cy="2954867"/>
            <wp:effectExtent l="114300" t="114300" r="150495" b="1504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58" t="12071" r="21101" b="11321"/>
                    <a:stretch/>
                  </pic:blipFill>
                  <pic:spPr bwMode="auto">
                    <a:xfrm>
                      <a:off x="0" y="0"/>
                      <a:ext cx="5317730" cy="29552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077CC" wp14:editId="659D13F3">
            <wp:extent cx="5325534" cy="2937933"/>
            <wp:effectExtent l="114300" t="114300" r="142240" b="148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11" t="12291" r="21230" b="11545"/>
                    <a:stretch/>
                  </pic:blipFill>
                  <pic:spPr bwMode="auto">
                    <a:xfrm>
                      <a:off x="0" y="0"/>
                      <a:ext cx="5325868" cy="29381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37B1C" wp14:editId="3853F7A1">
            <wp:extent cx="5249333" cy="2988733"/>
            <wp:effectExtent l="114300" t="114300" r="142240" b="154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46" t="11194" r="21106" b="11325"/>
                    <a:stretch/>
                  </pic:blipFill>
                  <pic:spPr bwMode="auto">
                    <a:xfrm>
                      <a:off x="0" y="0"/>
                      <a:ext cx="5249665" cy="29889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60EB8" wp14:editId="42ACFE7E">
            <wp:extent cx="5249333" cy="2988310"/>
            <wp:effectExtent l="114300" t="114300" r="142240" b="1549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22" t="11193" r="21224" b="11331"/>
                    <a:stretch/>
                  </pic:blipFill>
                  <pic:spPr bwMode="auto">
                    <a:xfrm>
                      <a:off x="0" y="0"/>
                      <a:ext cx="5250076" cy="29887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E120F" wp14:editId="16BF01CD">
            <wp:extent cx="5257800" cy="2954867"/>
            <wp:effectExtent l="114300" t="114300" r="152400" b="150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851" t="11633" r="21478" b="11765"/>
                    <a:stretch/>
                  </pic:blipFill>
                  <pic:spPr bwMode="auto">
                    <a:xfrm>
                      <a:off x="0" y="0"/>
                      <a:ext cx="5257800" cy="29548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0F54">
        <w:rPr>
          <w:noProof/>
        </w:rPr>
        <w:drawing>
          <wp:inline distT="0" distB="0" distL="0" distR="0" wp14:anchorId="64FE902F" wp14:editId="03289C5C">
            <wp:extent cx="5283200" cy="2946400"/>
            <wp:effectExtent l="114300" t="114300" r="146050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27" t="12071" r="21225" b="11541"/>
                    <a:stretch/>
                  </pic:blipFill>
                  <pic:spPr bwMode="auto">
                    <a:xfrm>
                      <a:off x="0" y="0"/>
                      <a:ext cx="5283860" cy="29467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F54" w:rsidRPr="00220F54" w:rsidRDefault="00220F54" w:rsidP="00220F54">
      <w:r w:rsidRPr="00220F54">
        <w:rPr>
          <w:b/>
          <w:highlight w:val="yellow"/>
        </w:rPr>
        <w:t>Further exploration:</w:t>
      </w:r>
      <w:r>
        <w:rPr>
          <w:b/>
        </w:rPr>
        <w:t xml:space="preserve"> </w:t>
      </w:r>
      <w:r>
        <w:t xml:space="preserve">How might we better predict if an account (or each individual post) is sarcastic or serious praise/criticism? And how can we measure the impact of that? (Ex. A sarcastic meme criticizing Joe Biden, when in fact the creator supports Biden). Would have to take into account the cultural humor, too – ex. Young Americans tend to be pretty sarcastic, but perhaps a different demographic in </w:t>
      </w:r>
      <w:r w:rsidR="00793793">
        <w:t>a different country would be less so.</w:t>
      </w:r>
    </w:p>
    <w:sectPr w:rsidR="00220F54" w:rsidRPr="00220F54" w:rsidSect="00DA3F6F">
      <w:headerReference w:type="default" r:id="rId5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6EA7" w:rsidRDefault="00256EA7" w:rsidP="008B7AB9">
      <w:pPr>
        <w:spacing w:after="0" w:line="240" w:lineRule="auto"/>
      </w:pPr>
      <w:r>
        <w:separator/>
      </w:r>
    </w:p>
  </w:endnote>
  <w:endnote w:type="continuationSeparator" w:id="0">
    <w:p w:rsidR="00256EA7" w:rsidRDefault="00256EA7" w:rsidP="008B7A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6EA7" w:rsidRDefault="00256EA7" w:rsidP="008B7AB9">
      <w:pPr>
        <w:spacing w:after="0" w:line="240" w:lineRule="auto"/>
      </w:pPr>
      <w:r>
        <w:separator/>
      </w:r>
    </w:p>
  </w:footnote>
  <w:footnote w:type="continuationSeparator" w:id="0">
    <w:p w:rsidR="00256EA7" w:rsidRDefault="00256EA7" w:rsidP="008B7A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AB9" w:rsidRDefault="008B7AB9">
    <w:pPr>
      <w:pStyle w:val="Header"/>
      <w:rPr>
        <w:b/>
      </w:rPr>
    </w:pPr>
    <w:r>
      <w:rPr>
        <w:b/>
      </w:rPr>
      <w:t>Statistical Foundations for Data Science</w:t>
    </w:r>
  </w:p>
  <w:p w:rsidR="001643E0" w:rsidRDefault="001643E0">
    <w:pPr>
      <w:pStyle w:val="Header"/>
      <w:rPr>
        <w:b/>
      </w:rPr>
    </w:pPr>
    <w:r w:rsidRPr="000954D5">
      <w:rPr>
        <w:b/>
      </w:rPr>
      <w:t>Highlighted</w:t>
    </w:r>
    <w:r>
      <w:rPr>
        <w:b/>
      </w:rPr>
      <w:t xml:space="preserve"> = To review later</w:t>
    </w:r>
  </w:p>
  <w:p w:rsidR="000954D5" w:rsidRPr="008B7AB9" w:rsidRDefault="000954D5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8E1E67"/>
    <w:multiLevelType w:val="hybridMultilevel"/>
    <w:tmpl w:val="08527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D2EE0"/>
    <w:multiLevelType w:val="hybridMultilevel"/>
    <w:tmpl w:val="005E8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16E33"/>
    <w:multiLevelType w:val="hybridMultilevel"/>
    <w:tmpl w:val="D200E0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F643B2E"/>
    <w:multiLevelType w:val="hybridMultilevel"/>
    <w:tmpl w:val="4C84B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B302AA"/>
    <w:multiLevelType w:val="hybridMultilevel"/>
    <w:tmpl w:val="C3868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615F79"/>
    <w:multiLevelType w:val="hybridMultilevel"/>
    <w:tmpl w:val="E54AE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7B69D0"/>
    <w:multiLevelType w:val="hybridMultilevel"/>
    <w:tmpl w:val="198C5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920"/>
    <w:rsid w:val="00031D9C"/>
    <w:rsid w:val="000341AD"/>
    <w:rsid w:val="00042055"/>
    <w:rsid w:val="00050230"/>
    <w:rsid w:val="00050BE6"/>
    <w:rsid w:val="00065F30"/>
    <w:rsid w:val="000920CF"/>
    <w:rsid w:val="000954D5"/>
    <w:rsid w:val="000A4654"/>
    <w:rsid w:val="00107920"/>
    <w:rsid w:val="0011309A"/>
    <w:rsid w:val="001643E0"/>
    <w:rsid w:val="00215C1E"/>
    <w:rsid w:val="00216C00"/>
    <w:rsid w:val="00220F54"/>
    <w:rsid w:val="0022496C"/>
    <w:rsid w:val="0025016D"/>
    <w:rsid w:val="00251CBC"/>
    <w:rsid w:val="00256EA7"/>
    <w:rsid w:val="00267717"/>
    <w:rsid w:val="00287CE1"/>
    <w:rsid w:val="002A1998"/>
    <w:rsid w:val="002B532E"/>
    <w:rsid w:val="002F502C"/>
    <w:rsid w:val="00363E4A"/>
    <w:rsid w:val="003B7F1E"/>
    <w:rsid w:val="004133A6"/>
    <w:rsid w:val="004235E2"/>
    <w:rsid w:val="0043662F"/>
    <w:rsid w:val="00494D1B"/>
    <w:rsid w:val="004E0284"/>
    <w:rsid w:val="00527CE6"/>
    <w:rsid w:val="0055746E"/>
    <w:rsid w:val="005E2C32"/>
    <w:rsid w:val="005F23FB"/>
    <w:rsid w:val="006143DF"/>
    <w:rsid w:val="006518AE"/>
    <w:rsid w:val="006A7207"/>
    <w:rsid w:val="006F03EC"/>
    <w:rsid w:val="00781233"/>
    <w:rsid w:val="00793793"/>
    <w:rsid w:val="007F6AE6"/>
    <w:rsid w:val="00873C13"/>
    <w:rsid w:val="0089198D"/>
    <w:rsid w:val="008B455F"/>
    <w:rsid w:val="008B7AB9"/>
    <w:rsid w:val="008C7D77"/>
    <w:rsid w:val="008E3BB6"/>
    <w:rsid w:val="00915D4A"/>
    <w:rsid w:val="0096108D"/>
    <w:rsid w:val="009656F9"/>
    <w:rsid w:val="009B6869"/>
    <w:rsid w:val="009C1E41"/>
    <w:rsid w:val="00A02224"/>
    <w:rsid w:val="00A12C96"/>
    <w:rsid w:val="00A31C8F"/>
    <w:rsid w:val="00A87487"/>
    <w:rsid w:val="00AB24C4"/>
    <w:rsid w:val="00AC65F5"/>
    <w:rsid w:val="00B07FEF"/>
    <w:rsid w:val="00B1181F"/>
    <w:rsid w:val="00B7747F"/>
    <w:rsid w:val="00B8543E"/>
    <w:rsid w:val="00C35889"/>
    <w:rsid w:val="00C65FC2"/>
    <w:rsid w:val="00CE7CE0"/>
    <w:rsid w:val="00CF5FBD"/>
    <w:rsid w:val="00D02EF4"/>
    <w:rsid w:val="00DA3F6F"/>
    <w:rsid w:val="00DB055E"/>
    <w:rsid w:val="00DB5556"/>
    <w:rsid w:val="00F2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EACC8A-D2E2-4E88-9C24-487FA4A1E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4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7A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AB9"/>
  </w:style>
  <w:style w:type="paragraph" w:styleId="Footer">
    <w:name w:val="footer"/>
    <w:basedOn w:val="Normal"/>
    <w:link w:val="FooterChar"/>
    <w:uiPriority w:val="99"/>
    <w:unhideWhenUsed/>
    <w:rsid w:val="008B7A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AB9"/>
  </w:style>
  <w:style w:type="paragraph" w:styleId="ListParagraph">
    <w:name w:val="List Paragraph"/>
    <w:basedOn w:val="Normal"/>
    <w:uiPriority w:val="34"/>
    <w:qFormat/>
    <w:rsid w:val="005F23F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874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7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0954D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954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7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59DDA-EB31-4664-BE8D-DE13A2913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</TotalTime>
  <Pages>26</Pages>
  <Words>867</Words>
  <Characters>4946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Harman</dc:creator>
  <cp:keywords/>
  <dc:description/>
  <cp:lastModifiedBy>Philip Harman</cp:lastModifiedBy>
  <cp:revision>21</cp:revision>
  <dcterms:created xsi:type="dcterms:W3CDTF">2020-10-19T07:05:00Z</dcterms:created>
  <dcterms:modified xsi:type="dcterms:W3CDTF">2020-11-22T15:35:00Z</dcterms:modified>
</cp:coreProperties>
</file>